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F6" w:rsidRDefault="00E744DF" w:rsidP="00E744DF">
      <w:pPr>
        <w:jc w:val="center"/>
        <w:rPr>
          <w:b/>
          <w:sz w:val="48"/>
          <w:szCs w:val="48"/>
          <w:u w:val="single"/>
        </w:rPr>
      </w:pPr>
      <w:r w:rsidRPr="00E744DF">
        <w:rPr>
          <w:b/>
          <w:sz w:val="48"/>
          <w:szCs w:val="48"/>
          <w:u w:val="single"/>
        </w:rPr>
        <w:t>Implementos Revista de Gimnasia</w:t>
      </w:r>
      <w:r>
        <w:rPr>
          <w:b/>
          <w:sz w:val="48"/>
          <w:szCs w:val="48"/>
          <w:u w:val="single"/>
        </w:rPr>
        <w:t xml:space="preserve"> </w:t>
      </w:r>
    </w:p>
    <w:p w:rsidR="00E744DF" w:rsidRPr="00205557" w:rsidRDefault="00205557" w:rsidP="002055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 Diciembre 2019</w:t>
      </w:r>
    </w:p>
    <w:p w:rsidR="00E744DF" w:rsidRDefault="00E744DF" w:rsidP="00E744DF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E744DF">
        <w:rPr>
          <w:b/>
          <w:sz w:val="28"/>
          <w:szCs w:val="28"/>
        </w:rPr>
        <w:t>Primero A/B:</w:t>
      </w:r>
    </w:p>
    <w:p w:rsidR="00E744DF" w:rsidRPr="00E744DF" w:rsidRDefault="00E744DF" w:rsidP="00E744DF">
      <w:pPr>
        <w:pStyle w:val="Prrafodelista"/>
        <w:rPr>
          <w:b/>
          <w:sz w:val="28"/>
          <w:szCs w:val="28"/>
        </w:rPr>
      </w:pPr>
    </w:p>
    <w:tbl>
      <w:tblPr>
        <w:tblStyle w:val="Tablaconcuadrcula"/>
        <w:tblW w:w="10065" w:type="dxa"/>
        <w:tblInd w:w="-459" w:type="dxa"/>
        <w:tblLook w:val="04A0" w:firstRow="1" w:lastRow="0" w:firstColumn="1" w:lastColumn="0" w:noHBand="0" w:noVBand="1"/>
      </w:tblPr>
      <w:tblGrid>
        <w:gridCol w:w="4948"/>
        <w:gridCol w:w="5117"/>
      </w:tblGrid>
      <w:tr w:rsidR="00E744DF" w:rsidTr="00E744DF">
        <w:tc>
          <w:tcPr>
            <w:tcW w:w="4948" w:type="dxa"/>
          </w:tcPr>
          <w:p w:rsidR="00E744DF" w:rsidRDefault="00E744DF" w:rsidP="00E744DF">
            <w:pPr>
              <w:pStyle w:val="Prrafodelista"/>
              <w:rPr>
                <w:sz w:val="28"/>
                <w:szCs w:val="28"/>
              </w:rPr>
            </w:pPr>
          </w:p>
          <w:p w:rsidR="00E744DF" w:rsidRDefault="00E744DF" w:rsidP="00E744DF">
            <w:pPr>
              <w:pStyle w:val="Prrafodelista"/>
              <w:rPr>
                <w:sz w:val="28"/>
                <w:szCs w:val="28"/>
              </w:rPr>
            </w:pPr>
          </w:p>
          <w:p w:rsidR="00E744DF" w:rsidRPr="00E744DF" w:rsidRDefault="00E744DF" w:rsidP="00E744DF">
            <w:pPr>
              <w:pStyle w:val="Prrafodelista"/>
              <w:rPr>
                <w:sz w:val="28"/>
                <w:szCs w:val="28"/>
              </w:rPr>
            </w:pPr>
          </w:p>
          <w:p w:rsidR="00E744DF" w:rsidRPr="00E744DF" w:rsidRDefault="00E744DF" w:rsidP="00E744DF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744DF">
              <w:rPr>
                <w:sz w:val="28"/>
                <w:szCs w:val="28"/>
              </w:rPr>
              <w:t xml:space="preserve">Guantes (Goma Eva plata con </w:t>
            </w:r>
            <w:proofErr w:type="spellStart"/>
            <w:r w:rsidRPr="00E744DF">
              <w:rPr>
                <w:sz w:val="28"/>
                <w:szCs w:val="28"/>
              </w:rPr>
              <w:t>Glitter</w:t>
            </w:r>
            <w:proofErr w:type="spellEnd"/>
            <w:r w:rsidRPr="00E744DF">
              <w:rPr>
                <w:sz w:val="28"/>
                <w:szCs w:val="28"/>
              </w:rPr>
              <w:t xml:space="preserve">), </w:t>
            </w:r>
            <w:r w:rsidRPr="00E744DF">
              <w:rPr>
                <w:b/>
                <w:sz w:val="28"/>
                <w:szCs w:val="28"/>
                <w:u w:val="single"/>
              </w:rPr>
              <w:t>todos.</w:t>
            </w:r>
          </w:p>
        </w:tc>
        <w:tc>
          <w:tcPr>
            <w:tcW w:w="5117" w:type="dxa"/>
          </w:tcPr>
          <w:p w:rsidR="00E744DF" w:rsidRDefault="00E744DF">
            <w:pPr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noProof/>
                <w:sz w:val="48"/>
                <w:szCs w:val="48"/>
                <w:u w:val="single"/>
                <w:lang w:eastAsia="es-CL"/>
              </w:rPr>
              <w:drawing>
                <wp:anchor distT="0" distB="0" distL="114300" distR="114300" simplePos="0" relativeHeight="251658240" behindDoc="0" locked="0" layoutInCell="1" allowOverlap="1" wp14:anchorId="3B99E4BF" wp14:editId="19E9448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267335</wp:posOffset>
                  </wp:positionV>
                  <wp:extent cx="2962910" cy="1847850"/>
                  <wp:effectExtent l="0" t="0" r="8890" b="0"/>
                  <wp:wrapSquare wrapText="bothSides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44DF" w:rsidTr="00E744DF">
        <w:tc>
          <w:tcPr>
            <w:tcW w:w="4948" w:type="dxa"/>
          </w:tcPr>
          <w:p w:rsidR="00E744DF" w:rsidRDefault="00E744DF" w:rsidP="00E744DF">
            <w:pPr>
              <w:rPr>
                <w:sz w:val="28"/>
                <w:szCs w:val="28"/>
              </w:rPr>
            </w:pPr>
          </w:p>
          <w:p w:rsidR="00E744DF" w:rsidRPr="00E744DF" w:rsidRDefault="00E744DF" w:rsidP="00E744DF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744DF">
              <w:rPr>
                <w:sz w:val="28"/>
                <w:szCs w:val="28"/>
              </w:rPr>
              <w:t xml:space="preserve">Cojín medidas 40 x 40 cm </w:t>
            </w:r>
          </w:p>
          <w:p w:rsidR="00E744DF" w:rsidRDefault="00E744DF" w:rsidP="00E744DF">
            <w:pPr>
              <w:rPr>
                <w:b/>
                <w:sz w:val="48"/>
                <w:szCs w:val="48"/>
                <w:u w:val="single"/>
              </w:rPr>
            </w:pPr>
            <w:r>
              <w:rPr>
                <w:sz w:val="28"/>
                <w:szCs w:val="28"/>
              </w:rPr>
              <w:t>Color fucsia</w:t>
            </w:r>
            <w:r w:rsidRPr="00277390">
              <w:rPr>
                <w:b/>
                <w:sz w:val="28"/>
                <w:szCs w:val="28"/>
                <w:u w:val="single"/>
              </w:rPr>
              <w:t xml:space="preserve"> damas</w:t>
            </w:r>
            <w:r>
              <w:rPr>
                <w:sz w:val="28"/>
                <w:szCs w:val="28"/>
              </w:rPr>
              <w:t xml:space="preserve">, verde </w:t>
            </w:r>
            <w:r w:rsidRPr="00277390">
              <w:rPr>
                <w:b/>
                <w:sz w:val="28"/>
                <w:szCs w:val="28"/>
                <w:u w:val="single"/>
              </w:rPr>
              <w:t>varones.</w:t>
            </w:r>
          </w:p>
        </w:tc>
        <w:tc>
          <w:tcPr>
            <w:tcW w:w="5117" w:type="dxa"/>
          </w:tcPr>
          <w:p w:rsidR="00E744DF" w:rsidRDefault="00E744DF">
            <w:pPr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noProof/>
                <w:sz w:val="48"/>
                <w:szCs w:val="48"/>
                <w:u w:val="single"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7F511E3B" wp14:editId="6601B398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5080</wp:posOffset>
                  </wp:positionV>
                  <wp:extent cx="2597785" cy="2934335"/>
                  <wp:effectExtent l="3175" t="0" r="0" b="0"/>
                  <wp:wrapSquare wrapText="bothSides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9778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44DF" w:rsidRDefault="00E744DF">
            <w:pPr>
              <w:rPr>
                <w:b/>
                <w:sz w:val="48"/>
                <w:szCs w:val="48"/>
                <w:u w:val="single"/>
              </w:rPr>
            </w:pPr>
          </w:p>
        </w:tc>
      </w:tr>
    </w:tbl>
    <w:p w:rsidR="00E744DF" w:rsidRDefault="00E744DF">
      <w:pPr>
        <w:rPr>
          <w:b/>
          <w:sz w:val="48"/>
          <w:szCs w:val="48"/>
          <w:u w:val="single"/>
        </w:rPr>
      </w:pPr>
    </w:p>
    <w:p w:rsidR="00205557" w:rsidRDefault="00205557">
      <w:pPr>
        <w:rPr>
          <w:b/>
          <w:sz w:val="48"/>
          <w:szCs w:val="48"/>
          <w:u w:val="single"/>
        </w:rPr>
      </w:pPr>
    </w:p>
    <w:p w:rsidR="00E744DF" w:rsidRDefault="00E744DF" w:rsidP="00E744DF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Segundo </w:t>
      </w:r>
      <w:r w:rsidRPr="00E744DF">
        <w:rPr>
          <w:b/>
          <w:sz w:val="28"/>
          <w:szCs w:val="28"/>
        </w:rPr>
        <w:t xml:space="preserve"> A/B:</w:t>
      </w:r>
    </w:p>
    <w:p w:rsidR="00E744DF" w:rsidRDefault="00E744DF" w:rsidP="00E744DF">
      <w:pPr>
        <w:pStyle w:val="Prrafodelista"/>
        <w:rPr>
          <w:b/>
          <w:sz w:val="28"/>
          <w:szCs w:val="28"/>
        </w:rPr>
      </w:pPr>
    </w:p>
    <w:tbl>
      <w:tblPr>
        <w:tblStyle w:val="Tablaconcuadrcula"/>
        <w:tblW w:w="10065" w:type="dxa"/>
        <w:tblInd w:w="-459" w:type="dxa"/>
        <w:tblLook w:val="04A0" w:firstRow="1" w:lastRow="0" w:firstColumn="1" w:lastColumn="0" w:noHBand="0" w:noVBand="1"/>
      </w:tblPr>
      <w:tblGrid>
        <w:gridCol w:w="5346"/>
        <w:gridCol w:w="4719"/>
      </w:tblGrid>
      <w:tr w:rsidR="00E744DF" w:rsidTr="00D43619">
        <w:tc>
          <w:tcPr>
            <w:tcW w:w="5346" w:type="dxa"/>
          </w:tcPr>
          <w:p w:rsidR="00E744DF" w:rsidRDefault="00E744DF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Aro 60 cm, forrado con cinta.</w:t>
            </w:r>
            <w:r>
              <w:rPr>
                <w:b/>
                <w:sz w:val="28"/>
                <w:szCs w:val="28"/>
                <w:u w:val="single"/>
              </w:rPr>
              <w:t xml:space="preserve"> Damas</w:t>
            </w:r>
            <w:r>
              <w:rPr>
                <w:sz w:val="28"/>
                <w:szCs w:val="28"/>
              </w:rPr>
              <w:t xml:space="preserve">, color fucsia con amarillo flúor. </w:t>
            </w:r>
            <w:r>
              <w:rPr>
                <w:b/>
                <w:sz w:val="28"/>
                <w:szCs w:val="28"/>
                <w:u w:val="single"/>
              </w:rPr>
              <w:t>V</w:t>
            </w:r>
            <w:r w:rsidRPr="00277390">
              <w:rPr>
                <w:b/>
                <w:sz w:val="28"/>
                <w:szCs w:val="28"/>
                <w:u w:val="single"/>
              </w:rPr>
              <w:t>arones</w:t>
            </w:r>
            <w:r>
              <w:rPr>
                <w:sz w:val="28"/>
                <w:szCs w:val="28"/>
              </w:rPr>
              <w:t>, color amarillo con verde flúor.</w:t>
            </w: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719" w:type="dxa"/>
          </w:tcPr>
          <w:p w:rsidR="00E744DF" w:rsidRDefault="00E744DF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70935EA3" wp14:editId="60A282C8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478155</wp:posOffset>
                  </wp:positionV>
                  <wp:extent cx="3248025" cy="2435860"/>
                  <wp:effectExtent l="6033" t="0" r="0" b="0"/>
                  <wp:wrapSquare wrapText="bothSides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48025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44DF" w:rsidTr="00D43619">
        <w:tc>
          <w:tcPr>
            <w:tcW w:w="5346" w:type="dxa"/>
          </w:tcPr>
          <w:p w:rsidR="00E744DF" w:rsidRDefault="00E744DF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Pr="00D43619" w:rsidRDefault="00D43619" w:rsidP="00D43619">
            <w:pPr>
              <w:pStyle w:val="Prrafodelist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Balón inflable de colores flúor, </w:t>
            </w:r>
            <w:r w:rsidRPr="00277390">
              <w:rPr>
                <w:b/>
                <w:sz w:val="28"/>
                <w:szCs w:val="28"/>
                <w:u w:val="single"/>
              </w:rPr>
              <w:t>todos.</w:t>
            </w: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P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719" w:type="dxa"/>
          </w:tcPr>
          <w:p w:rsidR="00E744DF" w:rsidRDefault="00E744DF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34FE53CC" wp14:editId="1BE17C0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47625</wp:posOffset>
                  </wp:positionV>
                  <wp:extent cx="3057525" cy="2389505"/>
                  <wp:effectExtent l="0" t="8890" r="635" b="635"/>
                  <wp:wrapSquare wrapText="bothSides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57525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205557" w:rsidRDefault="00205557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:rsidR="00D43619" w:rsidRDefault="00D43619" w:rsidP="00E744DF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</w:tr>
    </w:tbl>
    <w:p w:rsidR="00D43619" w:rsidRDefault="00D43619" w:rsidP="00D43619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Tercero</w:t>
      </w:r>
      <w:r>
        <w:rPr>
          <w:b/>
          <w:sz w:val="28"/>
          <w:szCs w:val="28"/>
        </w:rPr>
        <w:t xml:space="preserve"> </w:t>
      </w:r>
      <w:r w:rsidRPr="00E744DF">
        <w:rPr>
          <w:b/>
          <w:sz w:val="28"/>
          <w:szCs w:val="28"/>
        </w:rPr>
        <w:t xml:space="preserve"> A/B:</w:t>
      </w:r>
    </w:p>
    <w:p w:rsidR="00D43619" w:rsidRDefault="00D43619" w:rsidP="00D43619">
      <w:pPr>
        <w:pStyle w:val="Prrafodelista"/>
        <w:rPr>
          <w:b/>
          <w:sz w:val="28"/>
          <w:szCs w:val="28"/>
        </w:rPr>
      </w:pPr>
    </w:p>
    <w:tbl>
      <w:tblPr>
        <w:tblStyle w:val="Tablaconcuadrcula"/>
        <w:tblW w:w="10065" w:type="dxa"/>
        <w:tblInd w:w="-459" w:type="dxa"/>
        <w:tblLook w:val="04A0" w:firstRow="1" w:lastRow="0" w:firstColumn="1" w:lastColumn="0" w:noHBand="0" w:noVBand="1"/>
      </w:tblPr>
      <w:tblGrid>
        <w:gridCol w:w="5346"/>
        <w:gridCol w:w="4719"/>
      </w:tblGrid>
      <w:tr w:rsidR="00D43619" w:rsidTr="00D43619">
        <w:tc>
          <w:tcPr>
            <w:tcW w:w="5346" w:type="dxa"/>
          </w:tcPr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Cuerda  amarilla flúor o verde flúor (</w:t>
            </w:r>
            <w:r w:rsidRPr="00277390">
              <w:rPr>
                <w:b/>
                <w:sz w:val="28"/>
                <w:szCs w:val="28"/>
                <w:u w:val="single"/>
              </w:rPr>
              <w:t>colores designados</w:t>
            </w:r>
            <w:r>
              <w:rPr>
                <w:sz w:val="28"/>
                <w:szCs w:val="28"/>
              </w:rPr>
              <w:t>).</w:t>
            </w: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719" w:type="dxa"/>
          </w:tcPr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3F52C063" wp14:editId="64AB7965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173355</wp:posOffset>
                  </wp:positionV>
                  <wp:extent cx="2959100" cy="2360295"/>
                  <wp:effectExtent l="0" t="5398" r="7303" b="7302"/>
                  <wp:wrapSquare wrapText="bothSides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910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3619" w:rsidTr="00D43619">
        <w:tc>
          <w:tcPr>
            <w:tcW w:w="5346" w:type="dxa"/>
          </w:tcPr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Telas de Lycra poliéster medidas 1 metro por 85 cm. Colores naranjo flúor, amarillo flúor, verde flúor, fucsia flúor  (</w:t>
            </w:r>
            <w:r w:rsidRPr="00277390">
              <w:rPr>
                <w:b/>
                <w:sz w:val="28"/>
                <w:szCs w:val="28"/>
                <w:u w:val="single"/>
              </w:rPr>
              <w:t>colores designados</w:t>
            </w:r>
            <w:r>
              <w:rPr>
                <w:sz w:val="28"/>
                <w:szCs w:val="28"/>
              </w:rPr>
              <w:t>).</w:t>
            </w: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719" w:type="dxa"/>
          </w:tcPr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10160</wp:posOffset>
                  </wp:positionV>
                  <wp:extent cx="2505075" cy="2066925"/>
                  <wp:effectExtent l="0" t="0" r="9525" b="9525"/>
                  <wp:wrapSquare wrapText="bothSides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43619" w:rsidRDefault="00D43619" w:rsidP="00D43619">
      <w:pPr>
        <w:pStyle w:val="Prrafodelista"/>
        <w:rPr>
          <w:b/>
          <w:sz w:val="28"/>
          <w:szCs w:val="28"/>
        </w:rPr>
      </w:pPr>
    </w:p>
    <w:p w:rsidR="00E744DF" w:rsidRDefault="00E744DF" w:rsidP="00E744DF">
      <w:pPr>
        <w:pStyle w:val="Prrafodelista"/>
        <w:rPr>
          <w:b/>
          <w:sz w:val="28"/>
          <w:szCs w:val="28"/>
        </w:rPr>
      </w:pPr>
    </w:p>
    <w:p w:rsidR="00E744DF" w:rsidRDefault="00E744DF">
      <w:pPr>
        <w:rPr>
          <w:b/>
          <w:sz w:val="48"/>
          <w:szCs w:val="48"/>
          <w:u w:val="single"/>
        </w:rPr>
      </w:pPr>
    </w:p>
    <w:p w:rsidR="00D43619" w:rsidRDefault="00D43619" w:rsidP="00D43619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Cuart</w:t>
      </w:r>
      <w:r>
        <w:rPr>
          <w:b/>
          <w:sz w:val="28"/>
          <w:szCs w:val="28"/>
        </w:rPr>
        <w:t xml:space="preserve">o </w:t>
      </w:r>
      <w:r w:rsidR="00C75C9F">
        <w:rPr>
          <w:b/>
          <w:sz w:val="28"/>
          <w:szCs w:val="28"/>
        </w:rPr>
        <w:t xml:space="preserve"> A</w:t>
      </w:r>
      <w:r w:rsidRPr="00E744DF">
        <w:rPr>
          <w:b/>
          <w:sz w:val="28"/>
          <w:szCs w:val="28"/>
        </w:rPr>
        <w:t>:</w:t>
      </w:r>
    </w:p>
    <w:tbl>
      <w:tblPr>
        <w:tblStyle w:val="Tablaconcuadrcula"/>
        <w:tblW w:w="10065" w:type="dxa"/>
        <w:tblInd w:w="-459" w:type="dxa"/>
        <w:tblLook w:val="04A0" w:firstRow="1" w:lastRow="0" w:firstColumn="1" w:lastColumn="0" w:noHBand="0" w:noVBand="1"/>
      </w:tblPr>
      <w:tblGrid>
        <w:gridCol w:w="4948"/>
        <w:gridCol w:w="5117"/>
      </w:tblGrid>
      <w:tr w:rsidR="00D43619" w:rsidTr="00D43619">
        <w:tc>
          <w:tcPr>
            <w:tcW w:w="4948" w:type="dxa"/>
          </w:tcPr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Pr="00D43619" w:rsidRDefault="00D43619" w:rsidP="00D43619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43619">
              <w:rPr>
                <w:sz w:val="28"/>
                <w:szCs w:val="28"/>
              </w:rPr>
              <w:t>Bastón de 40 cm de largo por 2 cm de ancho, forrado con cinta verde flúor  y dos pl</w:t>
            </w:r>
            <w:r w:rsidR="00C75C9F">
              <w:rPr>
                <w:sz w:val="28"/>
                <w:szCs w:val="28"/>
              </w:rPr>
              <w:t>umeros metálicos en los extremo</w:t>
            </w:r>
            <w:r w:rsidRPr="00D43619">
              <w:rPr>
                <w:sz w:val="28"/>
                <w:szCs w:val="28"/>
              </w:rPr>
              <w:t xml:space="preserve"> </w:t>
            </w:r>
            <w:r w:rsidR="00C75C9F">
              <w:rPr>
                <w:sz w:val="28"/>
                <w:szCs w:val="28"/>
              </w:rPr>
              <w:t xml:space="preserve">(un pliego en cada extremo). </w:t>
            </w:r>
            <w:r w:rsidRPr="00D43619">
              <w:rPr>
                <w:b/>
                <w:sz w:val="28"/>
                <w:szCs w:val="28"/>
                <w:u w:val="single"/>
              </w:rPr>
              <w:t xml:space="preserve">Damas </w:t>
            </w:r>
            <w:r w:rsidRPr="00D43619">
              <w:rPr>
                <w:sz w:val="28"/>
                <w:szCs w:val="28"/>
              </w:rPr>
              <w:t xml:space="preserve"> bastón verde con plumeros metálicos fucsia,</w:t>
            </w:r>
            <w:r w:rsidRPr="00D43619">
              <w:rPr>
                <w:sz w:val="28"/>
                <w:szCs w:val="28"/>
                <w:u w:val="single"/>
              </w:rPr>
              <w:t xml:space="preserve"> </w:t>
            </w:r>
            <w:r w:rsidRPr="00D43619">
              <w:rPr>
                <w:b/>
                <w:sz w:val="28"/>
                <w:szCs w:val="28"/>
                <w:u w:val="single"/>
              </w:rPr>
              <w:t xml:space="preserve">varones </w:t>
            </w:r>
            <w:r w:rsidRPr="00D43619">
              <w:rPr>
                <w:sz w:val="28"/>
                <w:szCs w:val="28"/>
              </w:rPr>
              <w:t>bastón verde  con plumeros plateados.</w:t>
            </w: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</w:tc>
        <w:tc>
          <w:tcPr>
            <w:tcW w:w="5117" w:type="dxa"/>
          </w:tcPr>
          <w:p w:rsidR="00D43619" w:rsidRDefault="00C75C9F" w:rsidP="00D4361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05085187" wp14:editId="2B2C680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212725</wp:posOffset>
                  </wp:positionV>
                  <wp:extent cx="2857500" cy="2143125"/>
                  <wp:effectExtent l="0" t="0" r="0" b="9525"/>
                  <wp:wrapSquare wrapText="bothSides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619" w:rsidRDefault="00D43619" w:rsidP="00D43619">
            <w:pPr>
              <w:rPr>
                <w:b/>
                <w:sz w:val="28"/>
                <w:szCs w:val="28"/>
              </w:rPr>
            </w:pPr>
          </w:p>
        </w:tc>
      </w:tr>
      <w:tr w:rsidR="00D43619" w:rsidTr="00D43619">
        <w:tc>
          <w:tcPr>
            <w:tcW w:w="4948" w:type="dxa"/>
          </w:tcPr>
          <w:p w:rsidR="00C75C9F" w:rsidRDefault="00C75C9F" w:rsidP="00C75C9F">
            <w:pPr>
              <w:pStyle w:val="Prrafodelista"/>
              <w:ind w:left="1080"/>
              <w:rPr>
                <w:sz w:val="28"/>
                <w:szCs w:val="28"/>
              </w:rPr>
            </w:pPr>
          </w:p>
          <w:p w:rsidR="00D43619" w:rsidRPr="00C75C9F" w:rsidRDefault="00C75C9F" w:rsidP="00C75C9F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75C9F">
              <w:rPr>
                <w:sz w:val="28"/>
                <w:szCs w:val="28"/>
              </w:rPr>
              <w:t xml:space="preserve">Bastidor de madera 25 cm, con un metro de tul Amarillo, fucsia, naranjo y verde flúor </w:t>
            </w:r>
            <w:r w:rsidRPr="00C75C9F">
              <w:rPr>
                <w:b/>
                <w:sz w:val="28"/>
                <w:szCs w:val="28"/>
                <w:u w:val="single"/>
              </w:rPr>
              <w:t>(colores designados).</w:t>
            </w:r>
          </w:p>
          <w:p w:rsidR="00C75C9F" w:rsidRDefault="00C75C9F" w:rsidP="00D43619">
            <w:pPr>
              <w:rPr>
                <w:b/>
                <w:sz w:val="28"/>
                <w:szCs w:val="28"/>
              </w:rPr>
            </w:pPr>
          </w:p>
          <w:p w:rsidR="00C75C9F" w:rsidRDefault="00C75C9F" w:rsidP="00D43619">
            <w:pPr>
              <w:rPr>
                <w:b/>
                <w:sz w:val="28"/>
                <w:szCs w:val="28"/>
              </w:rPr>
            </w:pPr>
          </w:p>
        </w:tc>
        <w:tc>
          <w:tcPr>
            <w:tcW w:w="5117" w:type="dxa"/>
          </w:tcPr>
          <w:p w:rsidR="00C75C9F" w:rsidRDefault="00C75C9F" w:rsidP="00D43619">
            <w:pPr>
              <w:rPr>
                <w:b/>
                <w:sz w:val="28"/>
                <w:szCs w:val="28"/>
              </w:rPr>
            </w:pPr>
          </w:p>
          <w:p w:rsidR="00C75C9F" w:rsidRDefault="00C75C9F" w:rsidP="00D43619">
            <w:pPr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3FA563BA" wp14:editId="46EF9D6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146685</wp:posOffset>
                  </wp:positionV>
                  <wp:extent cx="3371850" cy="2864485"/>
                  <wp:effectExtent l="6032" t="0" r="6033" b="6032"/>
                  <wp:wrapSquare wrapText="bothSides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71850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619" w:rsidRPr="00C75C9F" w:rsidRDefault="00D43619" w:rsidP="00C75C9F">
            <w:pPr>
              <w:ind w:firstLine="708"/>
              <w:rPr>
                <w:sz w:val="28"/>
                <w:szCs w:val="28"/>
              </w:rPr>
            </w:pPr>
          </w:p>
        </w:tc>
      </w:tr>
    </w:tbl>
    <w:p w:rsidR="00D43619" w:rsidRPr="00D43619" w:rsidRDefault="00D43619" w:rsidP="00D43619">
      <w:pPr>
        <w:rPr>
          <w:b/>
          <w:sz w:val="28"/>
          <w:szCs w:val="28"/>
        </w:rPr>
      </w:pPr>
    </w:p>
    <w:p w:rsidR="00C75C9F" w:rsidRDefault="00C75C9F" w:rsidP="00C75C9F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Quinto</w:t>
      </w:r>
      <w:r>
        <w:rPr>
          <w:b/>
          <w:sz w:val="28"/>
          <w:szCs w:val="28"/>
        </w:rPr>
        <w:t xml:space="preserve"> </w:t>
      </w:r>
      <w:r w:rsidRPr="00E744DF">
        <w:rPr>
          <w:b/>
          <w:sz w:val="28"/>
          <w:szCs w:val="28"/>
        </w:rPr>
        <w:t xml:space="preserve"> A/B:</w:t>
      </w:r>
    </w:p>
    <w:tbl>
      <w:tblPr>
        <w:tblStyle w:val="Tablaconcuadrcula"/>
        <w:tblW w:w="10065" w:type="dxa"/>
        <w:tblInd w:w="-459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C75C9F" w:rsidTr="00205557">
        <w:tc>
          <w:tcPr>
            <w:tcW w:w="3261" w:type="dxa"/>
          </w:tcPr>
          <w:p w:rsidR="00C75C9F" w:rsidRPr="00C75C9F" w:rsidRDefault="00C75C9F" w:rsidP="00C75C9F">
            <w:pPr>
              <w:pStyle w:val="Prrafodelista"/>
              <w:ind w:left="1080"/>
              <w:rPr>
                <w:b/>
                <w:sz w:val="28"/>
                <w:szCs w:val="28"/>
              </w:rPr>
            </w:pPr>
          </w:p>
          <w:p w:rsidR="00C75C9F" w:rsidRPr="00C75C9F" w:rsidRDefault="00C75C9F" w:rsidP="00205557">
            <w:pPr>
              <w:pStyle w:val="Prrafodelist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75C9F">
              <w:rPr>
                <w:sz w:val="28"/>
                <w:szCs w:val="28"/>
              </w:rPr>
              <w:t xml:space="preserve">Pañolines 50 x 50 cm de lycra poliéster con aro de llavero en uno de los extremos en otro saco de arroz (cosido), color amarillo o naranjo flúor </w:t>
            </w:r>
            <w:r w:rsidRPr="00C75C9F">
              <w:rPr>
                <w:b/>
                <w:sz w:val="28"/>
                <w:szCs w:val="28"/>
                <w:u w:val="single"/>
              </w:rPr>
              <w:t>(colores designados).</w:t>
            </w:r>
          </w:p>
        </w:tc>
        <w:tc>
          <w:tcPr>
            <w:tcW w:w="6804" w:type="dxa"/>
          </w:tcPr>
          <w:p w:rsidR="00C75C9F" w:rsidRDefault="00205557" w:rsidP="00C75C9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6F5C9F6F" wp14:editId="4F5D6B38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2030095</wp:posOffset>
                  </wp:positionV>
                  <wp:extent cx="2133600" cy="2809240"/>
                  <wp:effectExtent l="5080" t="0" r="5080" b="5080"/>
                  <wp:wrapSquare wrapText="bothSides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360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261B10D4" wp14:editId="77616B4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130175</wp:posOffset>
                  </wp:positionV>
                  <wp:extent cx="2828925" cy="2009775"/>
                  <wp:effectExtent l="0" t="0" r="9525" b="9525"/>
                  <wp:wrapSquare wrapText="bothSides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5C9F" w:rsidTr="00205557">
        <w:tc>
          <w:tcPr>
            <w:tcW w:w="3261" w:type="dxa"/>
          </w:tcPr>
          <w:p w:rsidR="00C75C9F" w:rsidRPr="00C75C9F" w:rsidRDefault="00C75C9F" w:rsidP="00C75C9F">
            <w:pPr>
              <w:rPr>
                <w:sz w:val="28"/>
                <w:szCs w:val="28"/>
              </w:rPr>
            </w:pPr>
          </w:p>
          <w:p w:rsidR="00C75C9F" w:rsidRDefault="00C75C9F" w:rsidP="00C75C9F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75C9F">
              <w:rPr>
                <w:sz w:val="28"/>
                <w:szCs w:val="28"/>
              </w:rPr>
              <w:t>Sombrilla 40 cm</w:t>
            </w:r>
          </w:p>
          <w:p w:rsidR="00C75C9F" w:rsidRPr="00C75C9F" w:rsidRDefault="00C75C9F" w:rsidP="00C75C9F">
            <w:pPr>
              <w:pStyle w:val="Prrafodelista"/>
              <w:ind w:left="1080"/>
              <w:rPr>
                <w:sz w:val="28"/>
                <w:szCs w:val="28"/>
              </w:rPr>
            </w:pPr>
            <w:r w:rsidRPr="00C75C9F">
              <w:rPr>
                <w:b/>
                <w:sz w:val="28"/>
                <w:szCs w:val="28"/>
                <w:u w:val="single"/>
              </w:rPr>
              <w:t>Color a elección propia.</w:t>
            </w:r>
          </w:p>
        </w:tc>
        <w:tc>
          <w:tcPr>
            <w:tcW w:w="6804" w:type="dxa"/>
          </w:tcPr>
          <w:p w:rsidR="00205557" w:rsidRDefault="00205557" w:rsidP="00C75C9F">
            <w:pPr>
              <w:rPr>
                <w:b/>
                <w:sz w:val="28"/>
                <w:szCs w:val="28"/>
              </w:rPr>
            </w:pPr>
          </w:p>
          <w:p w:rsidR="00205557" w:rsidRDefault="00205557" w:rsidP="00C75C9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B7D7CCB" wp14:editId="68292261">
                  <wp:extent cx="2296956" cy="1673543"/>
                  <wp:effectExtent l="6985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1336" cy="169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5F79F157" wp14:editId="642C8FB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210820</wp:posOffset>
                  </wp:positionV>
                  <wp:extent cx="2411095" cy="1807845"/>
                  <wp:effectExtent l="0" t="3175" r="5080" b="5080"/>
                  <wp:wrapSquare wrapText="bothSides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109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557" w:rsidRDefault="00205557" w:rsidP="00C75C9F">
            <w:pPr>
              <w:rPr>
                <w:b/>
                <w:sz w:val="28"/>
                <w:szCs w:val="28"/>
              </w:rPr>
            </w:pPr>
          </w:p>
          <w:p w:rsidR="00205557" w:rsidRDefault="00205557" w:rsidP="00C75C9F">
            <w:pPr>
              <w:rPr>
                <w:b/>
                <w:sz w:val="28"/>
                <w:szCs w:val="28"/>
              </w:rPr>
            </w:pPr>
          </w:p>
          <w:p w:rsidR="00205557" w:rsidRDefault="00205557" w:rsidP="00C75C9F">
            <w:pPr>
              <w:rPr>
                <w:b/>
                <w:sz w:val="28"/>
                <w:szCs w:val="28"/>
              </w:rPr>
            </w:pPr>
          </w:p>
          <w:p w:rsidR="00205557" w:rsidRDefault="00205557" w:rsidP="00C75C9F">
            <w:pPr>
              <w:rPr>
                <w:b/>
                <w:sz w:val="28"/>
                <w:szCs w:val="28"/>
              </w:rPr>
            </w:pPr>
          </w:p>
        </w:tc>
      </w:tr>
    </w:tbl>
    <w:p w:rsidR="00205557" w:rsidRDefault="00205557" w:rsidP="00205557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Sexto</w:t>
      </w:r>
      <w:r>
        <w:rPr>
          <w:b/>
          <w:sz w:val="28"/>
          <w:szCs w:val="28"/>
        </w:rPr>
        <w:t xml:space="preserve">  A</w:t>
      </w:r>
      <w:r w:rsidRPr="00E744DF">
        <w:rPr>
          <w:b/>
          <w:sz w:val="28"/>
          <w:szCs w:val="28"/>
        </w:rPr>
        <w:t>:</w:t>
      </w:r>
    </w:p>
    <w:tbl>
      <w:tblPr>
        <w:tblStyle w:val="Tablaconcuadrcula"/>
        <w:tblW w:w="10065" w:type="dxa"/>
        <w:tblInd w:w="-459" w:type="dxa"/>
        <w:tblLook w:val="04A0" w:firstRow="1" w:lastRow="0" w:firstColumn="1" w:lastColumn="0" w:noHBand="0" w:noVBand="1"/>
      </w:tblPr>
      <w:tblGrid>
        <w:gridCol w:w="4948"/>
        <w:gridCol w:w="5117"/>
      </w:tblGrid>
      <w:tr w:rsidR="00205557" w:rsidTr="00D41575">
        <w:tc>
          <w:tcPr>
            <w:tcW w:w="4948" w:type="dxa"/>
          </w:tcPr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  <w:p w:rsidR="00205557" w:rsidRPr="00D43619" w:rsidRDefault="00205557" w:rsidP="00D41575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43619">
              <w:rPr>
                <w:sz w:val="28"/>
                <w:szCs w:val="28"/>
              </w:rPr>
              <w:t>Bastón de 40 cm de largo por 2 cm de ancho, forrado con cinta verde flúor  y dos pl</w:t>
            </w:r>
            <w:r>
              <w:rPr>
                <w:sz w:val="28"/>
                <w:szCs w:val="28"/>
              </w:rPr>
              <w:t>umeros metálicos en los extremo</w:t>
            </w:r>
            <w:r w:rsidRPr="00D436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(un pliego en cada extremo). </w:t>
            </w:r>
            <w:r w:rsidRPr="00D43619">
              <w:rPr>
                <w:b/>
                <w:sz w:val="28"/>
                <w:szCs w:val="28"/>
                <w:u w:val="single"/>
              </w:rPr>
              <w:t xml:space="preserve">Damas </w:t>
            </w:r>
            <w:r w:rsidRPr="00D43619">
              <w:rPr>
                <w:sz w:val="28"/>
                <w:szCs w:val="28"/>
              </w:rPr>
              <w:t xml:space="preserve"> bastón verde con plumeros metálicos fucsia,</w:t>
            </w:r>
            <w:r w:rsidRPr="00D43619">
              <w:rPr>
                <w:sz w:val="28"/>
                <w:szCs w:val="28"/>
                <w:u w:val="single"/>
              </w:rPr>
              <w:t xml:space="preserve"> </w:t>
            </w:r>
            <w:r w:rsidRPr="00D43619">
              <w:rPr>
                <w:b/>
                <w:sz w:val="28"/>
                <w:szCs w:val="28"/>
                <w:u w:val="single"/>
              </w:rPr>
              <w:t xml:space="preserve">varones </w:t>
            </w:r>
            <w:r w:rsidRPr="00D43619">
              <w:rPr>
                <w:sz w:val="28"/>
                <w:szCs w:val="28"/>
              </w:rPr>
              <w:t>bastón verde  con plumeros plateados.</w:t>
            </w: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</w:tc>
        <w:tc>
          <w:tcPr>
            <w:tcW w:w="5117" w:type="dxa"/>
          </w:tcPr>
          <w:p w:rsidR="00205557" w:rsidRDefault="00205557" w:rsidP="00D4157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342AE22C" wp14:editId="6C338BF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212725</wp:posOffset>
                  </wp:positionV>
                  <wp:extent cx="2857500" cy="2143125"/>
                  <wp:effectExtent l="0" t="0" r="0" b="9525"/>
                  <wp:wrapSquare wrapText="bothSides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</w:tc>
      </w:tr>
      <w:tr w:rsidR="00205557" w:rsidTr="00D41575">
        <w:tc>
          <w:tcPr>
            <w:tcW w:w="4948" w:type="dxa"/>
          </w:tcPr>
          <w:p w:rsidR="00205557" w:rsidRDefault="00205557" w:rsidP="00D41575">
            <w:pPr>
              <w:pStyle w:val="Prrafodelista"/>
              <w:ind w:left="1080"/>
              <w:rPr>
                <w:sz w:val="28"/>
                <w:szCs w:val="28"/>
              </w:rPr>
            </w:pPr>
          </w:p>
          <w:p w:rsidR="00205557" w:rsidRPr="00C75C9F" w:rsidRDefault="00205557" w:rsidP="00D41575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75C9F">
              <w:rPr>
                <w:sz w:val="28"/>
                <w:szCs w:val="28"/>
              </w:rPr>
              <w:t xml:space="preserve">Bastidor de madera 25 cm, con un metro de tul Amarillo, fucsia, naranjo y verde flúor </w:t>
            </w:r>
            <w:r w:rsidRPr="00C75C9F">
              <w:rPr>
                <w:b/>
                <w:sz w:val="28"/>
                <w:szCs w:val="28"/>
                <w:u w:val="single"/>
              </w:rPr>
              <w:t>(colores designados).</w:t>
            </w: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</w:tc>
        <w:tc>
          <w:tcPr>
            <w:tcW w:w="5117" w:type="dxa"/>
          </w:tcPr>
          <w:p w:rsidR="00205557" w:rsidRDefault="00205557" w:rsidP="00D41575">
            <w:pPr>
              <w:rPr>
                <w:b/>
                <w:sz w:val="28"/>
                <w:szCs w:val="28"/>
              </w:rPr>
            </w:pPr>
          </w:p>
          <w:p w:rsidR="00205557" w:rsidRDefault="00205557" w:rsidP="00D41575">
            <w:pPr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108DAF12" wp14:editId="2681F053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146685</wp:posOffset>
                  </wp:positionV>
                  <wp:extent cx="3371850" cy="2864485"/>
                  <wp:effectExtent l="6032" t="0" r="6033" b="6032"/>
                  <wp:wrapSquare wrapText="bothSides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71850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557" w:rsidRPr="00C75C9F" w:rsidRDefault="00205557" w:rsidP="00D41575">
            <w:pPr>
              <w:ind w:firstLine="708"/>
              <w:rPr>
                <w:sz w:val="28"/>
                <w:szCs w:val="28"/>
              </w:rPr>
            </w:pPr>
          </w:p>
        </w:tc>
      </w:tr>
    </w:tbl>
    <w:p w:rsidR="00D43619" w:rsidRPr="00E744DF" w:rsidRDefault="00D43619">
      <w:pPr>
        <w:rPr>
          <w:b/>
          <w:sz w:val="48"/>
          <w:szCs w:val="48"/>
          <w:u w:val="single"/>
        </w:rPr>
      </w:pPr>
    </w:p>
    <w:sectPr w:rsidR="00D43619" w:rsidRPr="00E744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1C2" w:rsidRDefault="003901C2" w:rsidP="00D43619">
      <w:pPr>
        <w:spacing w:after="0" w:line="240" w:lineRule="auto"/>
      </w:pPr>
      <w:r>
        <w:separator/>
      </w:r>
    </w:p>
  </w:endnote>
  <w:endnote w:type="continuationSeparator" w:id="0">
    <w:p w:rsidR="003901C2" w:rsidRDefault="003901C2" w:rsidP="00D4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1C2" w:rsidRDefault="003901C2" w:rsidP="00D43619">
      <w:pPr>
        <w:spacing w:after="0" w:line="240" w:lineRule="auto"/>
      </w:pPr>
      <w:r>
        <w:separator/>
      </w:r>
    </w:p>
  </w:footnote>
  <w:footnote w:type="continuationSeparator" w:id="0">
    <w:p w:rsidR="003901C2" w:rsidRDefault="003901C2" w:rsidP="00D43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012"/>
    <w:multiLevelType w:val="hybridMultilevel"/>
    <w:tmpl w:val="513CC4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D7ADA"/>
    <w:multiLevelType w:val="hybridMultilevel"/>
    <w:tmpl w:val="094ADFDE"/>
    <w:lvl w:ilvl="0" w:tplc="815403C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102EC1"/>
    <w:multiLevelType w:val="hybridMultilevel"/>
    <w:tmpl w:val="97B44C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4DF"/>
    <w:rsid w:val="00205557"/>
    <w:rsid w:val="003901C2"/>
    <w:rsid w:val="006759F6"/>
    <w:rsid w:val="00C75C9F"/>
    <w:rsid w:val="00D43619"/>
    <w:rsid w:val="00E7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74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744D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4D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3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3619"/>
  </w:style>
  <w:style w:type="paragraph" w:styleId="Piedepgina">
    <w:name w:val="footer"/>
    <w:basedOn w:val="Normal"/>
    <w:link w:val="PiedepginaCar"/>
    <w:uiPriority w:val="99"/>
    <w:unhideWhenUsed/>
    <w:rsid w:val="00D43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36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74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744D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4D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3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3619"/>
  </w:style>
  <w:style w:type="paragraph" w:styleId="Piedepgina">
    <w:name w:val="footer"/>
    <w:basedOn w:val="Normal"/>
    <w:link w:val="PiedepginaCar"/>
    <w:uiPriority w:val="99"/>
    <w:unhideWhenUsed/>
    <w:rsid w:val="00D43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3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Medina</dc:creator>
  <cp:lastModifiedBy>Ivan Medina</cp:lastModifiedBy>
  <cp:revision>1</cp:revision>
  <dcterms:created xsi:type="dcterms:W3CDTF">2019-11-05T13:22:00Z</dcterms:created>
  <dcterms:modified xsi:type="dcterms:W3CDTF">2019-11-05T14:00:00Z</dcterms:modified>
</cp:coreProperties>
</file>